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C0AC13" w:rsidR="00A0730E" w:rsidRPr="00AB5FA2" w:rsidRDefault="002664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64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herbes de Provence (110 gr) VRAC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69CC7F0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135AF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9D64DC" w:rsidR="00A0730E" w:rsidRPr="00AB5FA2" w:rsidRDefault="00135AF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5AF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5425009346112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A3D364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664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3944A9" w:rsidR="00473DE8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9874C87" w:rsidR="00A0730E" w:rsidRPr="00AB5FA2" w:rsidRDefault="00EE04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chèvre, ferment, présure, sel marin, </w:t>
                                  </w:r>
                                  <w:r w:rsidR="00135AF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baies roses et herbes de Provence 1%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C0AC13" w:rsidR="00A0730E" w:rsidRPr="00AB5FA2" w:rsidRDefault="002664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64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herbes de Provence (110 gr) VRAC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69CC7F0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135AF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9D64DC" w:rsidR="00A0730E" w:rsidRPr="00AB5FA2" w:rsidRDefault="00135AF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5AF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5425009346112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A3D364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2664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3944A9" w:rsidR="00473DE8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9874C87" w:rsidR="00A0730E" w:rsidRPr="00AB5FA2" w:rsidRDefault="00EE04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chèvre, ferment, présure, sel marin, </w:t>
                            </w:r>
                            <w:r w:rsidR="00135AF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baies roses et herbes de Provence 1%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AA158D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9244A21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7417B32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DA61D9B" w:rsidR="00C156F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990B50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9E010C6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F134D1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19E604" w:rsidR="00A71B82" w:rsidRPr="00AB5FA2" w:rsidRDefault="00D16C9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AA158D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9244A21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7417B32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DA61D9B" w:rsidR="00C156F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990B50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9E010C6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F134D1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19E604" w:rsidR="00A71B82" w:rsidRPr="00AB5FA2" w:rsidRDefault="00D16C9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0,08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5AF6"/>
    <w:rsid w:val="00146829"/>
    <w:rsid w:val="001B3BBC"/>
    <w:rsid w:val="002004D2"/>
    <w:rsid w:val="002664F7"/>
    <w:rsid w:val="002B5467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6C99"/>
    <w:rsid w:val="00E235D0"/>
    <w:rsid w:val="00E841A8"/>
    <w:rsid w:val="00EA25CD"/>
    <w:rsid w:val="00EE0466"/>
    <w:rsid w:val="00EE04B4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2024-04-29T11:54:00Z</dcterms:modified>
</cp:coreProperties>
</file>