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1854050" w14:textId="77777777" w:rsidR="003F11F4" w:rsidRDefault="003F11F4" w:rsidP="00780220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8"/>
          <w:szCs w:val="28"/>
          <w:lang w:val="fr-FR"/>
        </w:rPr>
      </w:pPr>
    </w:p>
    <w:p w14:paraId="100109F1" w14:textId="77777777" w:rsidR="003F11F4" w:rsidRPr="003F11F4" w:rsidRDefault="003F11F4" w:rsidP="003F11F4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32"/>
          <w:szCs w:val="32"/>
          <w:lang w:val="fr-FR"/>
        </w:rPr>
      </w:pPr>
      <w:r w:rsidRPr="003F11F4">
        <w:rPr>
          <w:rFonts w:ascii="Times New Roman" w:hAnsi="Times New Roman" w:cs="Times New Roman"/>
          <w:b/>
          <w:sz w:val="32"/>
          <w:szCs w:val="32"/>
          <w:lang w:val="fr-FR"/>
        </w:rPr>
        <w:t>Produit BIO innovant</w:t>
      </w:r>
    </w:p>
    <w:p w14:paraId="12E723F7" w14:textId="7798E4CC" w:rsidR="00780220" w:rsidRDefault="003F11F4" w:rsidP="003F11F4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36"/>
          <w:szCs w:val="36"/>
          <w:lang w:val="fr-FR"/>
        </w:rPr>
      </w:pPr>
      <w:r w:rsidRPr="003F11F4">
        <w:rPr>
          <w:rFonts w:ascii="Times New Roman" w:hAnsi="Times New Roman" w:cs="Times New Roman"/>
          <w:b/>
          <w:sz w:val="36"/>
          <w:szCs w:val="36"/>
          <w:lang w:val="fr-FR"/>
        </w:rPr>
        <w:t xml:space="preserve">Les </w:t>
      </w:r>
      <w:r w:rsidR="0077084B">
        <w:rPr>
          <w:rFonts w:ascii="Times New Roman" w:hAnsi="Times New Roman" w:cs="Times New Roman"/>
          <w:b/>
          <w:sz w:val="36"/>
          <w:szCs w:val="36"/>
          <w:lang w:val="fr-FR"/>
        </w:rPr>
        <w:t>lunes pralins</w:t>
      </w:r>
    </w:p>
    <w:p w14:paraId="485B8429" w14:textId="5F563654" w:rsidR="003F11F4" w:rsidRPr="003F11F4" w:rsidRDefault="0077084B" w:rsidP="003F11F4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36"/>
          <w:szCs w:val="36"/>
          <w:lang w:val="fr-FR"/>
        </w:rPr>
      </w:pPr>
      <w:r>
        <w:rPr>
          <w:rFonts w:ascii="Times New Roman" w:hAnsi="Times New Roman" w:cs="Times New Roman"/>
          <w:b/>
          <w:noProof/>
          <w:sz w:val="36"/>
          <w:szCs w:val="36"/>
          <w:lang w:val="fr-FR"/>
        </w:rPr>
        <w:drawing>
          <wp:inline distT="0" distB="0" distL="0" distR="0" wp14:anchorId="096F151A" wp14:editId="6F9EABF6">
            <wp:extent cx="2913536" cy="3884715"/>
            <wp:effectExtent l="0" t="0" r="0" b="1905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948042" cy="39307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E9F308" w14:textId="3BC145B0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  <w:r w:rsidRPr="003F11F4">
        <w:rPr>
          <w:rFonts w:ascii="Times New Roman" w:hAnsi="Times New Roman" w:cs="Times New Roman"/>
          <w:sz w:val="28"/>
          <w:szCs w:val="28"/>
          <w:lang w:val="fr-FR"/>
        </w:rPr>
        <w:t xml:space="preserve">FR </w:t>
      </w:r>
      <w:proofErr w:type="gramStart"/>
      <w:r w:rsidRPr="003F11F4">
        <w:rPr>
          <w:rFonts w:ascii="Times New Roman" w:hAnsi="Times New Roman" w:cs="Times New Roman"/>
          <w:sz w:val="28"/>
          <w:szCs w:val="28"/>
          <w:u w:val="single"/>
          <w:lang w:val="fr-FR"/>
        </w:rPr>
        <w:t>Ingrédients:</w:t>
      </w:r>
      <w:proofErr w:type="gramEnd"/>
      <w:r w:rsidRPr="003F11F4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r w:rsidR="0000670E">
        <w:rPr>
          <w:rFonts w:ascii="Times New Roman" w:hAnsi="Times New Roman" w:cs="Times New Roman"/>
          <w:sz w:val="28"/>
          <w:szCs w:val="28"/>
          <w:lang w:val="fr-FR"/>
        </w:rPr>
        <w:t>amandes</w:t>
      </w:r>
      <w:r w:rsidR="006B67A1">
        <w:rPr>
          <w:rFonts w:ascii="Times New Roman" w:hAnsi="Times New Roman" w:cs="Times New Roman"/>
          <w:sz w:val="28"/>
          <w:szCs w:val="28"/>
          <w:lang w:val="fr-FR"/>
        </w:rPr>
        <w:t xml:space="preserve">, </w:t>
      </w:r>
      <w:r w:rsidRPr="003F11F4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r w:rsidR="0077084B">
        <w:rPr>
          <w:rFonts w:ascii="Times New Roman" w:hAnsi="Times New Roman" w:cs="Times New Roman"/>
          <w:sz w:val="28"/>
          <w:szCs w:val="28"/>
          <w:lang w:val="fr-FR"/>
        </w:rPr>
        <w:t xml:space="preserve">dattes, noisettes, </w:t>
      </w:r>
      <w:r w:rsidR="002D2C89">
        <w:rPr>
          <w:rFonts w:ascii="Times New Roman" w:hAnsi="Times New Roman" w:cs="Times New Roman"/>
          <w:sz w:val="28"/>
          <w:szCs w:val="28"/>
          <w:lang w:val="fr-FR"/>
        </w:rPr>
        <w:t>beurre, miel</w:t>
      </w:r>
      <w:r w:rsidRPr="003F11F4">
        <w:rPr>
          <w:rFonts w:ascii="Times New Roman" w:hAnsi="Times New Roman" w:cs="Times New Roman"/>
          <w:sz w:val="28"/>
          <w:szCs w:val="28"/>
          <w:lang w:val="fr-FR"/>
        </w:rPr>
        <w:t>,</w:t>
      </w:r>
      <w:r w:rsidR="0077084B">
        <w:rPr>
          <w:rFonts w:ascii="Times New Roman" w:hAnsi="Times New Roman" w:cs="Times New Roman"/>
          <w:sz w:val="28"/>
          <w:szCs w:val="28"/>
          <w:lang w:val="fr-FR"/>
        </w:rPr>
        <w:t xml:space="preserve"> chocolat noir, chocolat lait</w:t>
      </w:r>
    </w:p>
    <w:p w14:paraId="1F1D6774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</w:p>
    <w:p w14:paraId="46169632" w14:textId="274A856C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  <w:lang w:val="fr-FR"/>
        </w:rPr>
      </w:pPr>
      <w:r w:rsidRPr="003F11F4">
        <w:rPr>
          <w:rFonts w:ascii="Times New Roman" w:hAnsi="Times New Roman" w:cs="Times New Roman"/>
          <w:b/>
          <w:bCs/>
          <w:sz w:val="28"/>
          <w:szCs w:val="28"/>
          <w:lang w:val="fr-FR"/>
        </w:rPr>
        <w:t xml:space="preserve">Ne pas consommer en cas d'allergie aux fruits à coques </w:t>
      </w:r>
      <w:r w:rsidR="00B57995">
        <w:rPr>
          <w:rFonts w:ascii="Times New Roman" w:hAnsi="Times New Roman" w:cs="Times New Roman"/>
          <w:b/>
          <w:bCs/>
          <w:sz w:val="28"/>
          <w:szCs w:val="28"/>
          <w:lang w:val="fr-FR"/>
        </w:rPr>
        <w:t>et produits laitiers</w:t>
      </w:r>
    </w:p>
    <w:p w14:paraId="6B8CD9D2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</w:p>
    <w:p w14:paraId="158D4F71" w14:textId="4A4E7A68" w:rsidR="00780220" w:rsidRPr="002D2C89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nl-BE"/>
        </w:rPr>
      </w:pPr>
      <w:r w:rsidRPr="002D2C89">
        <w:rPr>
          <w:rFonts w:ascii="Times New Roman" w:hAnsi="Times New Roman" w:cs="Times New Roman"/>
          <w:sz w:val="22"/>
          <w:szCs w:val="22"/>
          <w:lang w:val="nl-BE"/>
        </w:rPr>
        <w:t xml:space="preserve">NL </w:t>
      </w:r>
      <w:r w:rsidRPr="002D2C89">
        <w:rPr>
          <w:rFonts w:ascii="Times New Roman" w:hAnsi="Times New Roman" w:cs="Times New Roman"/>
          <w:sz w:val="22"/>
          <w:szCs w:val="22"/>
          <w:u w:val="single"/>
          <w:lang w:val="nl-BE"/>
        </w:rPr>
        <w:t>Ingredïenten</w:t>
      </w:r>
      <w:r w:rsidRPr="002D2C89">
        <w:rPr>
          <w:rFonts w:ascii="Times New Roman" w:hAnsi="Times New Roman" w:cs="Times New Roman"/>
          <w:sz w:val="22"/>
          <w:szCs w:val="22"/>
          <w:lang w:val="nl-BE"/>
        </w:rPr>
        <w:t xml:space="preserve">: </w:t>
      </w:r>
      <w:r w:rsidR="006B67A1" w:rsidRPr="002D2C89">
        <w:rPr>
          <w:rFonts w:ascii="Times New Roman" w:hAnsi="Times New Roman" w:cs="Times New Roman"/>
          <w:sz w:val="22"/>
          <w:szCs w:val="22"/>
          <w:lang w:val="nl-BE"/>
        </w:rPr>
        <w:t xml:space="preserve"> a</w:t>
      </w:r>
      <w:r w:rsidR="0077084B">
        <w:rPr>
          <w:rFonts w:ascii="Times New Roman" w:hAnsi="Times New Roman" w:cs="Times New Roman"/>
          <w:sz w:val="22"/>
          <w:szCs w:val="22"/>
          <w:lang w:val="nl-BE"/>
        </w:rPr>
        <w:t xml:space="preserve">lmonden, dattes, hazelnoten, </w:t>
      </w:r>
      <w:r w:rsidRPr="002D2C89">
        <w:rPr>
          <w:rFonts w:ascii="Times New Roman" w:hAnsi="Times New Roman" w:cs="Times New Roman"/>
          <w:sz w:val="22"/>
          <w:szCs w:val="22"/>
          <w:lang w:val="nl-BE"/>
        </w:rPr>
        <w:t xml:space="preserve">boter, </w:t>
      </w:r>
      <w:r w:rsidR="002D2C89">
        <w:rPr>
          <w:rFonts w:ascii="Times New Roman" w:hAnsi="Times New Roman" w:cs="Times New Roman"/>
          <w:sz w:val="22"/>
          <w:szCs w:val="22"/>
          <w:lang w:val="nl-BE"/>
        </w:rPr>
        <w:t>honey</w:t>
      </w:r>
      <w:r w:rsidR="00B57995" w:rsidRPr="002D2C89">
        <w:rPr>
          <w:rFonts w:ascii="Times New Roman" w:hAnsi="Times New Roman" w:cs="Times New Roman"/>
          <w:sz w:val="22"/>
          <w:szCs w:val="22"/>
          <w:lang w:val="nl-BE"/>
        </w:rPr>
        <w:t xml:space="preserve">, </w:t>
      </w:r>
      <w:r w:rsidR="0077084B">
        <w:rPr>
          <w:rFonts w:ascii="Times New Roman" w:hAnsi="Times New Roman" w:cs="Times New Roman"/>
          <w:sz w:val="22"/>
          <w:szCs w:val="22"/>
          <w:lang w:val="nl-BE"/>
        </w:rPr>
        <w:t>dark chocolade, melk chocolade</w:t>
      </w:r>
      <w:r w:rsidR="006B67A1" w:rsidRPr="002D2C89">
        <w:rPr>
          <w:rFonts w:ascii="Times New Roman" w:hAnsi="Times New Roman" w:cs="Times New Roman"/>
          <w:sz w:val="22"/>
          <w:szCs w:val="22"/>
          <w:lang w:val="nl-BE"/>
        </w:rPr>
        <w:t xml:space="preserve"> </w:t>
      </w:r>
    </w:p>
    <w:p w14:paraId="692D6928" w14:textId="5738FB0A" w:rsidR="00780220" w:rsidRPr="002D2C89" w:rsidRDefault="00780220" w:rsidP="00780220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b/>
          <w:bCs/>
          <w:sz w:val="22"/>
          <w:szCs w:val="22"/>
          <w:lang w:val="nl-BE"/>
        </w:rPr>
      </w:pPr>
      <w:r w:rsidRPr="002D2C89">
        <w:rPr>
          <w:rFonts w:ascii="Times New Roman" w:hAnsi="Times New Roman" w:cs="Times New Roman"/>
          <w:b/>
          <w:bCs/>
          <w:sz w:val="22"/>
          <w:szCs w:val="22"/>
          <w:lang w:val="nl-BE"/>
        </w:rPr>
        <w:t xml:space="preserve">Product vermijden bij allergie aan vruchten aan schalen </w:t>
      </w:r>
      <w:r w:rsidR="00B57995" w:rsidRPr="002D2C89">
        <w:rPr>
          <w:rFonts w:ascii="Times New Roman" w:hAnsi="Times New Roman" w:cs="Times New Roman"/>
          <w:b/>
          <w:bCs/>
          <w:sz w:val="22"/>
          <w:szCs w:val="22"/>
          <w:lang w:val="nl-BE"/>
        </w:rPr>
        <w:t>en melk</w:t>
      </w:r>
    </w:p>
    <w:p w14:paraId="0E280BD6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Les produits sont issus de l'agriculture biologique / De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ingredïenten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zijn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van de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biologische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landbouw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afkomstig</w:t>
      </w:r>
      <w:proofErr w:type="spellEnd"/>
    </w:p>
    <w:p w14:paraId="315ABE3A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Contrôle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Certisys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BE-BIO-01</w:t>
      </w:r>
    </w:p>
    <w:p w14:paraId="0140745E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</w:p>
    <w:p w14:paraId="20BCDD97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>Nos chocolats certifiés BIO ne contiennent pas de lécithines de soja.</w:t>
      </w:r>
    </w:p>
    <w:p w14:paraId="088DC07A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</w:p>
    <w:p w14:paraId="411DC666" w14:textId="348CF70B" w:rsidR="00780220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>Pro</w:t>
      </w:r>
      <w:r w:rsidR="006B67A1">
        <w:rPr>
          <w:rFonts w:ascii="Times New Roman" w:hAnsi="Times New Roman" w:cs="Times New Roman"/>
          <w:sz w:val="22"/>
          <w:szCs w:val="22"/>
          <w:lang w:val="fr-FR"/>
        </w:rPr>
        <w:t xml:space="preserve">venance des </w:t>
      </w:r>
      <w:r w:rsidR="0000670E">
        <w:rPr>
          <w:rFonts w:ascii="Times New Roman" w:hAnsi="Times New Roman" w:cs="Times New Roman"/>
          <w:sz w:val="22"/>
          <w:szCs w:val="22"/>
          <w:lang w:val="fr-FR"/>
        </w:rPr>
        <w:t>amand</w:t>
      </w:r>
      <w:r w:rsidR="00B57995">
        <w:rPr>
          <w:rFonts w:ascii="Times New Roman" w:hAnsi="Times New Roman" w:cs="Times New Roman"/>
          <w:sz w:val="22"/>
          <w:szCs w:val="22"/>
          <w:lang w:val="fr-FR"/>
        </w:rPr>
        <w:t>es</w:t>
      </w:r>
      <w:r w:rsidR="0077084B">
        <w:rPr>
          <w:rFonts w:ascii="Times New Roman" w:hAnsi="Times New Roman" w:cs="Times New Roman"/>
          <w:sz w:val="22"/>
          <w:szCs w:val="22"/>
          <w:lang w:val="fr-FR"/>
        </w:rPr>
        <w:t xml:space="preserve"> et noisettes</w:t>
      </w:r>
      <w:r w:rsidR="00B57995">
        <w:rPr>
          <w:rFonts w:ascii="Times New Roman" w:hAnsi="Times New Roman" w:cs="Times New Roman"/>
          <w:sz w:val="22"/>
          <w:szCs w:val="22"/>
          <w:lang w:val="fr-FR"/>
        </w:rPr>
        <w:t> : Italie ou Turquie</w:t>
      </w:r>
    </w:p>
    <w:p w14:paraId="1EEE2628" w14:textId="79DC9E15" w:rsidR="0077084B" w:rsidRDefault="0077084B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>
        <w:rPr>
          <w:rFonts w:ascii="Times New Roman" w:hAnsi="Times New Roman" w:cs="Times New Roman"/>
          <w:sz w:val="22"/>
          <w:szCs w:val="22"/>
          <w:lang w:val="fr-FR"/>
        </w:rPr>
        <w:t xml:space="preserve">                          Dattes : Tunisie  </w:t>
      </w:r>
    </w:p>
    <w:p w14:paraId="1C584FAD" w14:textId="02F55E58" w:rsidR="002D2C89" w:rsidRDefault="002D2C89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</w:p>
    <w:p w14:paraId="1A30F5D1" w14:textId="63530DF8" w:rsidR="002D2C89" w:rsidRDefault="002D2C89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</w:p>
    <w:p w14:paraId="044BD909" w14:textId="77777777" w:rsidR="002D2C89" w:rsidRPr="003F11F4" w:rsidRDefault="002D2C89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</w:p>
    <w:p w14:paraId="2E51107C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</w:p>
    <w:p w14:paraId="76F22389" w14:textId="77777777" w:rsidR="00661AF8" w:rsidRPr="002D2C89" w:rsidRDefault="00661AF8">
      <w:pPr>
        <w:rPr>
          <w:lang w:val="fr-BE"/>
        </w:rPr>
      </w:pPr>
    </w:p>
    <w:sectPr w:rsidR="00661AF8" w:rsidRPr="002D2C89" w:rsidSect="00661AF8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Lucida Grande"/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80220"/>
    <w:rsid w:val="0000670E"/>
    <w:rsid w:val="002D2C89"/>
    <w:rsid w:val="003F11F4"/>
    <w:rsid w:val="00661AF8"/>
    <w:rsid w:val="006B67A1"/>
    <w:rsid w:val="0077084B"/>
    <w:rsid w:val="00780220"/>
    <w:rsid w:val="00A67CCC"/>
    <w:rsid w:val="00B57995"/>
    <w:rsid w:val="00CD4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43A533B"/>
  <w14:defaultImageDpi w14:val="300"/>
  <w15:docId w15:val="{55D1B6B4-BA97-EF44-9216-91B3A401EE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80220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3F11F4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F11F4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105</Words>
  <Characters>580</Characters>
  <Application>Microsoft Office Word</Application>
  <DocSecurity>0</DocSecurity>
  <Lines>4</Lines>
  <Paragraphs>1</Paragraphs>
  <ScaleCrop>false</ScaleCrop>
  <Company>Couleur Chocolat</Company>
  <LinksUpToDate>false</LinksUpToDate>
  <CharactersWithSpaces>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Hervé Filleul</dc:creator>
  <cp:keywords/>
  <dc:description/>
  <cp:lastModifiedBy>Eric Le Leu</cp:lastModifiedBy>
  <cp:revision>2</cp:revision>
  <cp:lastPrinted>2019-12-09T09:19:00Z</cp:lastPrinted>
  <dcterms:created xsi:type="dcterms:W3CDTF">2024-07-02T09:10:00Z</dcterms:created>
  <dcterms:modified xsi:type="dcterms:W3CDTF">2024-07-02T09:10:00Z</dcterms:modified>
</cp:coreProperties>
</file>